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61C8" w14:textId="0BC446F2" w:rsidR="00BD27FC" w:rsidRPr="00061A2E" w:rsidRDefault="00061A2E">
      <w:pPr>
        <w:rPr>
          <w:rStyle w:val="fontstyle01"/>
          <w:b w:val="0"/>
          <w:bCs w:val="0"/>
          <w:sz w:val="28"/>
          <w:szCs w:val="28"/>
        </w:rPr>
      </w:pPr>
      <w:r w:rsidRPr="00061A2E">
        <w:rPr>
          <w:b/>
          <w:bCs/>
          <w:sz w:val="28"/>
          <w:szCs w:val="28"/>
        </w:rPr>
        <w:t>Proovide kogumise</w:t>
      </w:r>
      <w:r w:rsidRPr="00061A2E">
        <w:rPr>
          <w:b/>
          <w:bCs/>
          <w:sz w:val="28"/>
          <w:szCs w:val="28"/>
        </w:rPr>
        <w:t xml:space="preserve"> juhend</w:t>
      </w:r>
    </w:p>
    <w:p w14:paraId="2554A3DD" w14:textId="77777777" w:rsidR="00B42235" w:rsidRDefault="00B42235" w:rsidP="00214F77">
      <w:pPr>
        <w:rPr>
          <w:rStyle w:val="fontstyle01"/>
        </w:rPr>
      </w:pPr>
    </w:p>
    <w:p w14:paraId="57386F54" w14:textId="330CD694" w:rsidR="00214F77" w:rsidRPr="00B42235" w:rsidRDefault="00227B83" w:rsidP="00214F77">
      <w:pPr>
        <w:rPr>
          <w:rStyle w:val="fontstyle11"/>
        </w:rPr>
      </w:pPr>
      <w:r>
        <w:rPr>
          <w:rStyle w:val="fontstyle01"/>
        </w:rPr>
        <w:t>Mõisted ja definitsioonid</w:t>
      </w:r>
      <w:r w:rsidRPr="002C310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Marutaudi riskiloom </w:t>
      </w:r>
      <w:r>
        <w:rPr>
          <w:rStyle w:val="fontstyle11"/>
        </w:rPr>
        <w:t>– surnuna leitud (sh auto alla jäänud) uluk ning kütitud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>haiguskahtlane või ebaloomulikult käituv uluk. Sõltuvalt olukorrast ning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 xml:space="preserve">käitumismuutuse ulatusest võib riskiloomaks olla ka </w:t>
      </w:r>
      <w:proofErr w:type="spellStart"/>
      <w:r>
        <w:rPr>
          <w:rStyle w:val="fontstyle11"/>
        </w:rPr>
        <w:t>inim</w:t>
      </w:r>
      <w:proofErr w:type="spellEnd"/>
      <w:r>
        <w:rPr>
          <w:rStyle w:val="fontstyle11"/>
        </w:rPr>
        <w:t>- või loomapelguseta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>uluk.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Peaproov </w:t>
      </w:r>
      <w:r>
        <w:rPr>
          <w:rStyle w:val="fontstyle11"/>
        </w:rPr>
        <w:t>– kütitud või hukkununa leitud ulukilt vahetult peale surma võetud pea.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>Viiruse uuringu uurimismaterjaliks on looma aju.</w:t>
      </w:r>
      <w:r w:rsidR="00214F77">
        <w:rPr>
          <w:rStyle w:val="fontstyle11"/>
        </w:rPr>
        <w:t xml:space="preserve"> </w:t>
      </w:r>
      <w:r w:rsidR="00214F77" w:rsidRPr="00B42235">
        <w:rPr>
          <w:rStyle w:val="fontstyle11"/>
          <w:b/>
          <w:bCs/>
        </w:rPr>
        <w:t xml:space="preserve">Antud töö mõistes on </w:t>
      </w:r>
      <w:r w:rsidR="00214F77" w:rsidRPr="00B42235">
        <w:rPr>
          <w:rStyle w:val="fontstyle11"/>
          <w:b/>
          <w:bCs/>
        </w:rPr>
        <w:t xml:space="preserve">Peaproov on rebase-, kähriku- ja šaakalipea </w:t>
      </w:r>
      <w:r w:rsidR="00214F77" w:rsidRPr="00B42235">
        <w:rPr>
          <w:rStyle w:val="fontstyle11"/>
        </w:rPr>
        <w:t>(edaspidi</w:t>
      </w:r>
      <w:r w:rsidR="00B42235">
        <w:rPr>
          <w:rFonts w:ascii="TimesNewRomanPSMT" w:hAnsi="TimesNewRomanPSMT"/>
          <w:color w:val="000000"/>
        </w:rPr>
        <w:t xml:space="preserve"> </w:t>
      </w:r>
      <w:r w:rsidR="00214F77" w:rsidRPr="00B42235">
        <w:rPr>
          <w:rStyle w:val="fontstyle11"/>
        </w:rPr>
        <w:t>Peaproov)</w:t>
      </w:r>
      <w:r w:rsidR="00214F77" w:rsidRPr="00B42235">
        <w:rPr>
          <w:rStyle w:val="fontstyle11"/>
        </w:rPr>
        <w:t>.</w:t>
      </w:r>
    </w:p>
    <w:p w14:paraId="64B5B943" w14:textId="2B13C168" w:rsidR="00061A2E" w:rsidRDefault="00227B83">
      <w:pPr>
        <w:rPr>
          <w:rFonts w:ascii="TimesNewRomanPSMT" w:hAnsi="TimesNewRomanPSMT"/>
          <w:color w:val="000000"/>
        </w:rPr>
      </w:pPr>
      <w:r w:rsidRPr="002C3102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Kaaskiri </w:t>
      </w:r>
      <w:r>
        <w:rPr>
          <w:rStyle w:val="fontstyle11"/>
        </w:rPr>
        <w:t>– Poolte poolt allkirjastatud dokument, millega saadetakse ulukite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>peaproovid laboratooriumisse ja millega läheb Töövõtjalt Tellijale üle juhusliku</w:t>
      </w:r>
      <w:r w:rsidRPr="002C3102">
        <w:rPr>
          <w:rFonts w:ascii="TimesNewRomanPSMT" w:hAnsi="TimesNewRomanPSMT"/>
          <w:color w:val="000000"/>
        </w:rPr>
        <w:br/>
      </w:r>
      <w:r>
        <w:rPr>
          <w:rStyle w:val="fontstyle11"/>
        </w:rPr>
        <w:t>hävimise risk.</w:t>
      </w:r>
      <w:r w:rsidR="007B169F">
        <w:rPr>
          <w:rStyle w:val="fontstyle11"/>
        </w:rPr>
        <w:t xml:space="preserve"> Kaaskirjale märgitakse:</w:t>
      </w:r>
      <w:r w:rsidR="00061A2E">
        <w:rPr>
          <w:rStyle w:val="fontstyle11"/>
          <w:rFonts w:ascii="TimesNewRomanPS-BoldMT" w:hAnsi="TimesNewRomanPS-BoldMT"/>
          <w:b/>
          <w:bCs/>
        </w:rPr>
        <w:t xml:space="preserve"> </w:t>
      </w:r>
      <w:r w:rsidR="002C3102">
        <w:rPr>
          <w:rFonts w:ascii="TimesNewRomanPSMT" w:hAnsi="TimesNewRomanPSMT"/>
          <w:color w:val="000000"/>
        </w:rPr>
        <w:t>l</w:t>
      </w:r>
      <w:r w:rsidR="007B169F">
        <w:rPr>
          <w:rFonts w:ascii="TimesNewRomanPSMT" w:hAnsi="TimesNewRomanPSMT"/>
          <w:color w:val="000000"/>
        </w:rPr>
        <w:t>oomaliik, küttimise/ leidmise kuupäev, küttimise/ leidmise maakond, looma sugu, andmed looma küttinud isiku kohta.</w:t>
      </w:r>
    </w:p>
    <w:p w14:paraId="2C81CAE6" w14:textId="61BD6B34" w:rsidR="00061A2E" w:rsidRDefault="00227B83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Töö </w:t>
      </w:r>
      <w:r w:rsidR="00061A2E">
        <w:rPr>
          <w:rStyle w:val="fontstyle01"/>
        </w:rPr>
        <w:t xml:space="preserve">eesmärk </w:t>
      </w:r>
    </w:p>
    <w:p w14:paraId="75282975" w14:textId="482E1FAB" w:rsidR="00061A2E" w:rsidRDefault="00061A2E">
      <w:pPr>
        <w:rPr>
          <w:rStyle w:val="fontstyle11"/>
        </w:rPr>
      </w:pPr>
      <w:r>
        <w:rPr>
          <w:rStyle w:val="fontstyle11"/>
        </w:rPr>
        <w:t>V</w:t>
      </w:r>
      <w:r w:rsidR="00227B83">
        <w:rPr>
          <w:rStyle w:val="fontstyle11"/>
        </w:rPr>
        <w:t>ahetult pärast hukkumist leitud, haiguskahtlasena või</w:t>
      </w:r>
      <w:r>
        <w:rPr>
          <w:rFonts w:ascii="TimesNewRomanPSMT" w:hAnsi="TimesNewRomanPSMT"/>
          <w:color w:val="000000"/>
        </w:rPr>
        <w:t xml:space="preserve"> </w:t>
      </w:r>
      <w:r w:rsidR="00227B83">
        <w:rPr>
          <w:rStyle w:val="fontstyle11"/>
        </w:rPr>
        <w:t xml:space="preserve">ebaloomulikult käituvana kütitud ning </w:t>
      </w:r>
      <w:proofErr w:type="spellStart"/>
      <w:r w:rsidR="00227B83">
        <w:rPr>
          <w:rStyle w:val="fontstyle11"/>
        </w:rPr>
        <w:t>inim</w:t>
      </w:r>
      <w:proofErr w:type="spellEnd"/>
      <w:r w:rsidR="00227B83">
        <w:rPr>
          <w:rStyle w:val="fontstyle11"/>
        </w:rPr>
        <w:t>- või loomapelguseta kütitud ulukitelt</w:t>
      </w:r>
      <w:r>
        <w:rPr>
          <w:rFonts w:ascii="TimesNewRomanPSMT" w:hAnsi="TimesNewRomanPSMT"/>
          <w:color w:val="000000"/>
        </w:rPr>
        <w:t xml:space="preserve"> </w:t>
      </w:r>
      <w:r w:rsidR="00227B83">
        <w:rPr>
          <w:rStyle w:val="fontstyle11"/>
        </w:rPr>
        <w:t xml:space="preserve">peaproovide kogumine </w:t>
      </w:r>
      <w:r>
        <w:rPr>
          <w:rStyle w:val="fontstyle11"/>
        </w:rPr>
        <w:t xml:space="preserve">Hiiu maakonnas </w:t>
      </w:r>
    </w:p>
    <w:p w14:paraId="1D091F77" w14:textId="71571C84" w:rsidR="00061A2E" w:rsidRPr="00F557EB" w:rsidRDefault="00061A2E">
      <w:pPr>
        <w:rPr>
          <w:rStyle w:val="fontstyle11"/>
          <w:b/>
          <w:bCs/>
        </w:rPr>
      </w:pPr>
      <w:r>
        <w:rPr>
          <w:rStyle w:val="fontstyle01"/>
        </w:rPr>
        <w:t xml:space="preserve">Töö </w:t>
      </w:r>
      <w:r>
        <w:rPr>
          <w:rStyle w:val="fontstyle01"/>
        </w:rPr>
        <w:t>teostamise käik</w:t>
      </w:r>
      <w:r>
        <w:rPr>
          <w:rFonts w:ascii="TimesNewRomanPS-BoldMT" w:hAnsi="TimesNewRomanPS-BoldMT"/>
          <w:b/>
          <w:bCs/>
          <w:color w:val="000000"/>
        </w:rPr>
        <w:br/>
      </w:r>
      <w:r w:rsidR="00227B83">
        <w:rPr>
          <w:rStyle w:val="fontstyle11"/>
        </w:rPr>
        <w:t>Ajavahemikul 01.01.202</w:t>
      </w:r>
      <w:r>
        <w:rPr>
          <w:rStyle w:val="fontstyle11"/>
        </w:rPr>
        <w:t>4</w:t>
      </w:r>
      <w:r w:rsidR="00227B83">
        <w:rPr>
          <w:rStyle w:val="fontstyle11"/>
        </w:rPr>
        <w:t xml:space="preserve"> – 17.12.202</w:t>
      </w:r>
      <w:r>
        <w:rPr>
          <w:rStyle w:val="fontstyle11"/>
        </w:rPr>
        <w:t>4</w:t>
      </w:r>
      <w:r w:rsidR="00227B83">
        <w:rPr>
          <w:rStyle w:val="fontstyle11"/>
        </w:rPr>
        <w:t xml:space="preserve"> </w:t>
      </w:r>
      <w:r>
        <w:rPr>
          <w:rStyle w:val="fontstyle11"/>
        </w:rPr>
        <w:t xml:space="preserve">on </w:t>
      </w:r>
      <w:r w:rsidR="00B42235">
        <w:rPr>
          <w:rStyle w:val="fontstyle11"/>
        </w:rPr>
        <w:t>jahipiirkondade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ülesaane</w:t>
      </w:r>
      <w:proofErr w:type="spellEnd"/>
      <w:r>
        <w:rPr>
          <w:rStyle w:val="fontstyle11"/>
        </w:rPr>
        <w:t xml:space="preserve"> koguda Hiiu maakonna </w:t>
      </w:r>
      <w:r w:rsidR="00227B83">
        <w:rPr>
          <w:rStyle w:val="fontstyle11"/>
        </w:rPr>
        <w:t>territooriumil</w:t>
      </w:r>
      <w:r>
        <w:rPr>
          <w:rStyle w:val="fontstyle11"/>
        </w:rPr>
        <w:t>t</w:t>
      </w:r>
      <w:r w:rsidR="00B42235">
        <w:rPr>
          <w:rFonts w:ascii="TimesNewRomanPSMT" w:hAnsi="TimesNewRomanPSMT"/>
          <w:color w:val="000000"/>
        </w:rPr>
        <w:t xml:space="preserve"> </w:t>
      </w:r>
      <w:r w:rsidR="00227B83" w:rsidRPr="00F557EB">
        <w:rPr>
          <w:rStyle w:val="fontstyle11"/>
          <w:b/>
          <w:bCs/>
        </w:rPr>
        <w:t xml:space="preserve">kokku </w:t>
      </w:r>
      <w:r w:rsidRPr="00F557EB">
        <w:rPr>
          <w:rStyle w:val="fontstyle11"/>
          <w:b/>
          <w:bCs/>
        </w:rPr>
        <w:t xml:space="preserve">24 </w:t>
      </w:r>
      <w:r w:rsidR="00227B83" w:rsidRPr="00F557EB">
        <w:rPr>
          <w:rStyle w:val="fontstyle11"/>
          <w:b/>
          <w:bCs/>
        </w:rPr>
        <w:t xml:space="preserve">pead. </w:t>
      </w:r>
    </w:p>
    <w:p w14:paraId="22BC360F" w14:textId="77777777" w:rsidR="00A50965" w:rsidRDefault="00227B83">
      <w:pPr>
        <w:rPr>
          <w:rStyle w:val="fontstyle11"/>
        </w:rPr>
      </w:pPr>
      <w:r>
        <w:rPr>
          <w:rStyle w:val="fontstyle11"/>
        </w:rPr>
        <w:t xml:space="preserve">Kogutud ulukite pead tuleb toimetada </w:t>
      </w:r>
      <w:r w:rsidR="00A50965">
        <w:rPr>
          <w:rStyle w:val="fontstyle11"/>
        </w:rPr>
        <w:t>Veterinaar ja Toiduameti Käina esindusse:</w:t>
      </w:r>
    </w:p>
    <w:p w14:paraId="25EB8FBD" w14:textId="1B9D66F3" w:rsidR="00A50965" w:rsidRPr="00A50965" w:rsidRDefault="00A50965">
      <w:pPr>
        <w:rPr>
          <w:rStyle w:val="fontstyle11"/>
          <w:rFonts w:ascii="Times New Roman" w:hAnsi="Times New Roman" w:cs="Times New Roman"/>
          <w:sz w:val="22"/>
          <w:szCs w:val="22"/>
        </w:rPr>
      </w:pPr>
      <w:r w:rsidRPr="00A50965">
        <w:rPr>
          <w:rFonts w:ascii="Times New Roman" w:hAnsi="Times New Roman" w:cs="Times New Roman"/>
          <w:color w:val="000000"/>
          <w:shd w:val="clear" w:color="auto" w:fill="FFFFFF"/>
        </w:rPr>
        <w:t>Hiiu mnt 3, 92101 Käina</w:t>
      </w:r>
      <w:r w:rsidRPr="00A50965">
        <w:rPr>
          <w:rFonts w:ascii="Times New Roman" w:hAnsi="Times New Roman" w:cs="Times New Roman"/>
          <w:color w:val="000000"/>
        </w:rPr>
        <w:br/>
      </w:r>
      <w:r w:rsidRPr="00A50965">
        <w:rPr>
          <w:rFonts w:ascii="Times New Roman" w:hAnsi="Times New Roman" w:cs="Times New Roman"/>
          <w:color w:val="000000"/>
          <w:shd w:val="clear" w:color="auto" w:fill="FFFFFF"/>
        </w:rPr>
        <w:t>Tel 46 22 030</w:t>
      </w:r>
      <w:r w:rsidRPr="00A50965">
        <w:rPr>
          <w:rFonts w:ascii="Times New Roman" w:hAnsi="Times New Roman" w:cs="Times New Roman"/>
          <w:color w:val="000000"/>
        </w:rPr>
        <w:br/>
      </w:r>
      <w:r w:rsidRPr="00A50965">
        <w:rPr>
          <w:rFonts w:ascii="Times New Roman" w:hAnsi="Times New Roman" w:cs="Times New Roman"/>
          <w:color w:val="000000"/>
          <w:shd w:val="clear" w:color="auto" w:fill="FFFFFF"/>
        </w:rPr>
        <w:t>E-mail: </w:t>
      </w:r>
      <w:hyperlink r:id="rId5" w:history="1">
        <w:r w:rsidRPr="00A50965">
          <w:rPr>
            <w:rStyle w:val="Hperlink"/>
            <w:rFonts w:ascii="Times New Roman" w:hAnsi="Times New Roman" w:cs="Times New Roman"/>
            <w:color w:val="007A4D"/>
            <w:shd w:val="clear" w:color="auto" w:fill="FFFFFF"/>
          </w:rPr>
          <w:t>laane@pta.agri.ee</w:t>
        </w:r>
      </w:hyperlink>
      <w:r w:rsidRPr="00A50965">
        <w:rPr>
          <w:rFonts w:ascii="Times New Roman" w:hAnsi="Times New Roman" w:cs="Times New Roman"/>
          <w:color w:val="000000"/>
        </w:rPr>
        <w:br/>
      </w:r>
      <w:r w:rsidR="007646BF" w:rsidRPr="00A50965">
        <w:rPr>
          <w:rFonts w:ascii="Times New Roman" w:hAnsi="Times New Roman" w:cs="Times New Roman"/>
          <w:color w:val="000000"/>
        </w:rPr>
        <w:t>Tel 5697 9708</w:t>
      </w:r>
      <w:r w:rsidR="007646BF" w:rsidRPr="00A50965">
        <w:t xml:space="preserve"> </w:t>
      </w:r>
      <w:r w:rsidR="007646BF" w:rsidRPr="00A50965">
        <w:rPr>
          <w:rStyle w:val="fontstyle11"/>
          <w:sz w:val="22"/>
          <w:szCs w:val="22"/>
        </w:rPr>
        <w:t xml:space="preserve"> </w:t>
      </w:r>
    </w:p>
    <w:p w14:paraId="76E27304" w14:textId="5ED899A9" w:rsidR="009630E3" w:rsidRDefault="00F557EB">
      <w:pPr>
        <w:rPr>
          <w:rStyle w:val="fontstyle01"/>
        </w:rPr>
      </w:pPr>
      <w:r>
        <w:rPr>
          <w:rStyle w:val="fontstyle01"/>
        </w:rPr>
        <w:t>Peade kogumine</w:t>
      </w:r>
    </w:p>
    <w:p w14:paraId="0F887AD0" w14:textId="134CBD47" w:rsidR="009630E3" w:rsidRDefault="009630E3">
      <w:pPr>
        <w:rPr>
          <w:rStyle w:val="fontstyle11"/>
        </w:rPr>
      </w:pPr>
      <w:r>
        <w:rPr>
          <w:rStyle w:val="fontstyle11"/>
        </w:rPr>
        <w:t>Proov võetakse alati kummikinnastega</w:t>
      </w:r>
      <w:r w:rsidR="00F557EB">
        <w:rPr>
          <w:rStyle w:val="fontstyle11"/>
        </w:rPr>
        <w:t>, et vältida nakatumise ohtu!!!</w:t>
      </w:r>
    </w:p>
    <w:p w14:paraId="3C7E7AA4" w14:textId="39FC9D68" w:rsidR="00F557EB" w:rsidRDefault="00F557EB">
      <w:pPr>
        <w:rPr>
          <w:rStyle w:val="fontstyle11"/>
        </w:rPr>
      </w:pPr>
      <w:r>
        <w:rPr>
          <w:rStyle w:val="fontstyle11"/>
        </w:rPr>
        <w:t>Veterinaarkeskusesse toimetatakse ainult pea, mitte terve korjus</w:t>
      </w:r>
    </w:p>
    <w:p w14:paraId="351D7DC3" w14:textId="6D6956FE" w:rsidR="00F557EB" w:rsidRDefault="00F557EB">
      <w:pPr>
        <w:rPr>
          <w:rStyle w:val="fontstyle11"/>
        </w:rPr>
      </w:pPr>
      <w:r>
        <w:rPr>
          <w:rStyle w:val="fontstyle11"/>
        </w:rPr>
        <w:t>Pea võib olla nahaga kui nahastatult</w:t>
      </w:r>
    </w:p>
    <w:p w14:paraId="15E6F3D5" w14:textId="3FB10826" w:rsidR="00CF67C5" w:rsidRDefault="00F557EB">
      <w:pPr>
        <w:rPr>
          <w:rStyle w:val="fontstyle11"/>
        </w:rPr>
      </w:pPr>
      <w:r>
        <w:rPr>
          <w:rStyle w:val="fontstyle11"/>
        </w:rPr>
        <w:t xml:space="preserve">Kuna </w:t>
      </w:r>
      <w:proofErr w:type="spellStart"/>
      <w:r>
        <w:rPr>
          <w:rStyle w:val="fontstyle11"/>
        </w:rPr>
        <w:t>markeuuringud</w:t>
      </w:r>
      <w:proofErr w:type="spellEnd"/>
      <w:r>
        <w:rPr>
          <w:rStyle w:val="fontstyle11"/>
        </w:rPr>
        <w:t xml:space="preserve"> tehakse hammastest, peavad olema hambad (kihvad) suus</w:t>
      </w:r>
    </w:p>
    <w:p w14:paraId="5E2655B7" w14:textId="77777777" w:rsidR="00E74A75" w:rsidRPr="00E74A75" w:rsidRDefault="00E74A75">
      <w:pPr>
        <w:rPr>
          <w:rStyle w:val="fontstyle11"/>
        </w:rPr>
      </w:pPr>
    </w:p>
    <w:p w14:paraId="3D10899A" w14:textId="4BB26559" w:rsidR="00F557EB" w:rsidRDefault="00227B83">
      <w:pPr>
        <w:rPr>
          <w:rStyle w:val="fontstyle11"/>
        </w:rPr>
      </w:pPr>
      <w:r w:rsidRPr="00F557EB">
        <w:rPr>
          <w:rStyle w:val="fontstyle11"/>
          <w:b/>
          <w:bCs/>
        </w:rPr>
        <w:t>Peaproovid peavad vastama järgmistele</w:t>
      </w:r>
      <w:r w:rsidRPr="00F557EB">
        <w:rPr>
          <w:rFonts w:ascii="TimesNewRomanPSMT" w:hAnsi="TimesNewRomanPSMT"/>
          <w:b/>
          <w:bCs/>
          <w:color w:val="000000"/>
        </w:rPr>
        <w:br/>
      </w:r>
      <w:r w:rsidRPr="00F557EB">
        <w:rPr>
          <w:rStyle w:val="fontstyle11"/>
          <w:b/>
          <w:bCs/>
        </w:rPr>
        <w:t>tingimustele:</w:t>
      </w:r>
      <w:r w:rsidRPr="00F557EB">
        <w:rPr>
          <w:rFonts w:ascii="TimesNewRomanPSMT" w:hAnsi="TimesNewRomanPSMT"/>
          <w:b/>
          <w:bCs/>
          <w:color w:val="000000"/>
        </w:rPr>
        <w:br/>
      </w:r>
      <w:r>
        <w:rPr>
          <w:rStyle w:val="fontstyle11"/>
        </w:rPr>
        <w:t>Peaproovid peavad olema kogutud võimalikult värskelt;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vajadusel tuleb Peaproove säilitada alla + 4 kraadi või veelgi madalama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temperatuuri juures (ka sügavkülmutatult);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Peaproovid peavad olema pakitud lekkekindlalt (sulgurklambriga kinnitatult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lastRenderedPageBreak/>
        <w:t>paksu kilekotti);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Peaproovid peavad olema varustatud järgmiste andmetega: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ulukiliik;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uluki küttimise/leidmise kuupäev;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uluki küttimise/leidmise koht; (maakond, vald)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uluki küttimise/leidmise asjaolud (leitud hukkununa, kütitud looma- või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11"/>
        </w:rPr>
        <w:t>inimpelguseta</w:t>
      </w:r>
      <w:proofErr w:type="spellEnd"/>
      <w:r>
        <w:rPr>
          <w:rStyle w:val="fontstyle11"/>
        </w:rPr>
        <w:t>, kütitud haiguskahtlasena või ebaloomulikult käituvana)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andmed uluki küttinud/leidnud isiku kohta.</w:t>
      </w:r>
      <w:r>
        <w:rPr>
          <w:rFonts w:ascii="TimesNewRomanPSMT" w:hAnsi="TimesNewRomanPSMT"/>
          <w:color w:val="000000"/>
        </w:rPr>
        <w:br/>
      </w:r>
    </w:p>
    <w:p w14:paraId="58DF7B0B" w14:textId="5D7A6F66" w:rsidR="009630E3" w:rsidRDefault="00227B83">
      <w:pPr>
        <w:rPr>
          <w:rStyle w:val="fontstyle11"/>
        </w:rPr>
      </w:pPr>
      <w:r>
        <w:rPr>
          <w:rStyle w:val="fontstyle11"/>
        </w:rPr>
        <w:t>Kütitud/leitud uluki pea(d) Piirkondlikku esindusse toimetanud isik täidab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kohapeal laboratooriumisse saatmise kaaskirja, mis</w:t>
      </w:r>
      <w:r w:rsidR="009630E3">
        <w:t xml:space="preserve"> </w:t>
      </w:r>
      <w:r>
        <w:rPr>
          <w:rStyle w:val="fontstyle11"/>
        </w:rPr>
        <w:t>kajastab andmeid kütitud/leitud uluki ning uluki küttinud/leidnud isiku kohta ning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 xml:space="preserve">kinnitab andmete õigsust oma allkirjaga. </w:t>
      </w:r>
    </w:p>
    <w:p w14:paraId="23C7B46E" w14:textId="77777777" w:rsidR="009630E3" w:rsidRDefault="00227B83">
      <w:pPr>
        <w:rPr>
          <w:rStyle w:val="fontstyle11"/>
        </w:rPr>
      </w:pPr>
      <w:r>
        <w:rPr>
          <w:rStyle w:val="fontstyle11"/>
        </w:rPr>
        <w:t>Kaaskiri vormistatakse kolmes (3)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eksemplaris, millest üks jääb prooviviijale, teine PTA-</w:t>
      </w:r>
      <w:proofErr w:type="spellStart"/>
      <w:r>
        <w:rPr>
          <w:rStyle w:val="fontstyle11"/>
        </w:rPr>
        <w:t>le</w:t>
      </w:r>
      <w:proofErr w:type="spellEnd"/>
      <w:r>
        <w:rPr>
          <w:rStyle w:val="fontstyle11"/>
        </w:rPr>
        <w:t xml:space="preserve"> ning kolmandaga liigub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proov laborisse. Proov ja kaaskiri peavad olema omavahel seostatavad.</w:t>
      </w:r>
      <w:r>
        <w:rPr>
          <w:rFonts w:ascii="TimesNewRomanPSMT" w:hAnsi="TimesNewRomanPSMT"/>
          <w:color w:val="000000"/>
        </w:rPr>
        <w:br/>
      </w:r>
    </w:p>
    <w:p w14:paraId="057A1C3D" w14:textId="44AD8367" w:rsidR="00F557EB" w:rsidRDefault="00F557EB">
      <w:pPr>
        <w:rPr>
          <w:rStyle w:val="fontstyle11"/>
        </w:rPr>
      </w:pPr>
      <w:r>
        <w:rPr>
          <w:rStyle w:val="fontstyle11"/>
        </w:rPr>
        <w:t xml:space="preserve">Proovi </w:t>
      </w:r>
      <w:proofErr w:type="spellStart"/>
      <w:r w:rsidR="00B42235">
        <w:rPr>
          <w:rStyle w:val="fontstyle11"/>
        </w:rPr>
        <w:t>viiale</w:t>
      </w:r>
      <w:proofErr w:type="spellEnd"/>
      <w:r>
        <w:rPr>
          <w:rStyle w:val="fontstyle11"/>
        </w:rPr>
        <w:t xml:space="preserve"> tasub Hiiumaa jahimeeste Selts ü</w:t>
      </w:r>
      <w:r w:rsidR="00227B83">
        <w:rPr>
          <w:rStyle w:val="fontstyle11"/>
        </w:rPr>
        <w:t xml:space="preserve">he (1) kogutud Peaproovi eest  </w:t>
      </w:r>
      <w:r w:rsidR="00227B83">
        <w:rPr>
          <w:rStyle w:val="fontstyle01"/>
        </w:rPr>
        <w:t>20 eurot</w:t>
      </w:r>
      <w:r w:rsidR="00227B83">
        <w:rPr>
          <w:rStyle w:val="fontstyle11"/>
        </w:rPr>
        <w:t>, mi</w:t>
      </w:r>
      <w:r>
        <w:rPr>
          <w:rStyle w:val="fontstyle11"/>
        </w:rPr>
        <w:t>s kantakse peaproovi viia pangakontole 1 kord aastas, peale kogumisperioodi lõppu ja kokkuvõtete saabumist PTA-st.</w:t>
      </w:r>
      <w:r w:rsidR="00227B83">
        <w:rPr>
          <w:rFonts w:ascii="TimesNewRomanPSMT" w:hAnsi="TimesNewRomanPSMT"/>
          <w:color w:val="000000"/>
        </w:rPr>
        <w:br/>
      </w:r>
    </w:p>
    <w:p w14:paraId="5E316DBD" w14:textId="77777777" w:rsidR="00F557EB" w:rsidRDefault="00227B83">
      <w:pPr>
        <w:rPr>
          <w:rStyle w:val="fontstyle01"/>
        </w:rPr>
      </w:pPr>
      <w:r>
        <w:rPr>
          <w:rStyle w:val="fontstyle11"/>
        </w:rPr>
        <w:t>Uurimiskõlbmatud Peaproovid</w:t>
      </w:r>
      <w:r w:rsidR="00F557EB">
        <w:rPr>
          <w:rStyle w:val="fontstyle11"/>
        </w:rPr>
        <w:t xml:space="preserve"> </w:t>
      </w:r>
      <w:r>
        <w:rPr>
          <w:rStyle w:val="fontstyle11"/>
        </w:rPr>
        <w:t xml:space="preserve">ei kuulu tasustamisele. Kui </w:t>
      </w:r>
      <w:r w:rsidR="00F557EB">
        <w:rPr>
          <w:rStyle w:val="fontstyle11"/>
        </w:rPr>
        <w:t xml:space="preserve">toodud peade maht </w:t>
      </w:r>
      <w:r>
        <w:rPr>
          <w:rStyle w:val="fontstyle11"/>
        </w:rPr>
        <w:t>seda võimaldab, asendab</w:t>
      </w:r>
      <w:r w:rsidR="00F557EB">
        <w:rPr>
          <w:rFonts w:ascii="TimesNewRomanPSMT" w:hAnsi="TimesNewRomanPSMT"/>
          <w:color w:val="000000"/>
        </w:rPr>
        <w:t xml:space="preserve"> PTA </w:t>
      </w:r>
      <w:r>
        <w:rPr>
          <w:rStyle w:val="fontstyle11"/>
        </w:rPr>
        <w:t xml:space="preserve">uurimiskõlbmatud proovid </w:t>
      </w:r>
      <w:r w:rsidR="00F557EB">
        <w:rPr>
          <w:rStyle w:val="fontstyle11"/>
        </w:rPr>
        <w:t xml:space="preserve">uurimiskõlbulike </w:t>
      </w:r>
      <w:r>
        <w:rPr>
          <w:rStyle w:val="fontstyle11"/>
        </w:rPr>
        <w:t>proovidega.</w:t>
      </w:r>
      <w:r>
        <w:rPr>
          <w:rFonts w:ascii="TimesNewRomanPSMT" w:hAnsi="TimesNewRomanPSMT"/>
          <w:color w:val="000000"/>
        </w:rPr>
        <w:br/>
      </w:r>
    </w:p>
    <w:p w14:paraId="3112F188" w14:textId="77777777" w:rsidR="00CF67C5" w:rsidRDefault="00227B83">
      <w:pPr>
        <w:rPr>
          <w:rStyle w:val="fontstyle11"/>
        </w:rPr>
      </w:pPr>
      <w:r>
        <w:rPr>
          <w:rStyle w:val="fontstyle01"/>
        </w:rPr>
        <w:t>Proovide toomise tähtajad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11"/>
        </w:rPr>
        <w:t>Peaproove kogutakse perioodil 01.01.202</w:t>
      </w:r>
      <w:r w:rsidR="00F557EB">
        <w:rPr>
          <w:rStyle w:val="fontstyle11"/>
        </w:rPr>
        <w:t>4</w:t>
      </w:r>
      <w:r>
        <w:rPr>
          <w:rStyle w:val="fontstyle11"/>
        </w:rPr>
        <w:t xml:space="preserve"> kuni 17.12.202</w:t>
      </w:r>
      <w:r w:rsidR="00F557EB">
        <w:rPr>
          <w:rStyle w:val="fontstyle11"/>
        </w:rPr>
        <w:t>4</w:t>
      </w:r>
      <w:r>
        <w:rPr>
          <w:rStyle w:val="fontstyle11"/>
        </w:rPr>
        <w:t>.a, kusjuures seisuga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kuni 30.06.202</w:t>
      </w:r>
      <w:r w:rsidR="00F557EB">
        <w:rPr>
          <w:rStyle w:val="fontstyle11"/>
        </w:rPr>
        <w:t>4</w:t>
      </w:r>
      <w:r>
        <w:rPr>
          <w:rStyle w:val="fontstyle11"/>
        </w:rPr>
        <w:t xml:space="preserve"> peab olema laekunud mitte rohkem kui 60% kogutavatest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Perioodil 18.12.202</w:t>
      </w:r>
      <w:r w:rsidR="00214F77">
        <w:rPr>
          <w:rStyle w:val="fontstyle11"/>
        </w:rPr>
        <w:t>4</w:t>
      </w:r>
      <w:r>
        <w:rPr>
          <w:rStyle w:val="fontstyle11"/>
        </w:rPr>
        <w:t>-31.12.202</w:t>
      </w:r>
      <w:r w:rsidR="00214F77">
        <w:rPr>
          <w:rStyle w:val="fontstyle11"/>
        </w:rPr>
        <w:t>4</w:t>
      </w:r>
      <w:r>
        <w:rPr>
          <w:rStyle w:val="fontstyle11"/>
        </w:rPr>
        <w:t xml:space="preserve"> jahimeeste poolt kogutavaid Peaproove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 xml:space="preserve">Piirkondlikes esindustes vastu ei võeta. </w:t>
      </w:r>
    </w:p>
    <w:p w14:paraId="5CF690D7" w14:textId="45859787" w:rsidR="00762D5D" w:rsidRPr="00061A2E" w:rsidRDefault="00227B83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11"/>
        </w:rPr>
        <w:t>Juhul, kui esineb teadaolev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 xml:space="preserve">marutaudikahtlus mõnel metsloomal, tuleb sellest teavitada </w:t>
      </w:r>
      <w:r w:rsidR="00214F77">
        <w:rPr>
          <w:rStyle w:val="fontstyle11"/>
        </w:rPr>
        <w:t>PTA piirkondlikku esindust</w:t>
      </w:r>
      <w:r>
        <w:rPr>
          <w:rStyle w:val="fontstyle11"/>
        </w:rPr>
        <w:t xml:space="preserve"> või vastava piirkonna volitatud loomaarsti, kes vajadusel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võtab Peaproovi.</w:t>
      </w:r>
      <w:r>
        <w:rPr>
          <w:rFonts w:ascii="TimesNewRomanPSMT" w:hAnsi="TimesNewRomanPSMT"/>
          <w:color w:val="000000"/>
        </w:rPr>
        <w:br/>
      </w:r>
    </w:p>
    <w:sectPr w:rsidR="00762D5D" w:rsidRPr="0006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66C"/>
    <w:multiLevelType w:val="hybridMultilevel"/>
    <w:tmpl w:val="2680490A"/>
    <w:lvl w:ilvl="0" w:tplc="C48CD7E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F56EC"/>
    <w:multiLevelType w:val="hybridMultilevel"/>
    <w:tmpl w:val="C3DE99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98634">
    <w:abstractNumId w:val="1"/>
  </w:num>
  <w:num w:numId="2" w16cid:durableId="212240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3"/>
    <w:rsid w:val="00061A2E"/>
    <w:rsid w:val="00214F77"/>
    <w:rsid w:val="00227B83"/>
    <w:rsid w:val="00291108"/>
    <w:rsid w:val="002C3102"/>
    <w:rsid w:val="00762D5D"/>
    <w:rsid w:val="007646BF"/>
    <w:rsid w:val="007B169F"/>
    <w:rsid w:val="008E63CA"/>
    <w:rsid w:val="009630E3"/>
    <w:rsid w:val="00A50965"/>
    <w:rsid w:val="00B42235"/>
    <w:rsid w:val="00BD27FC"/>
    <w:rsid w:val="00CF67C5"/>
    <w:rsid w:val="00D86E7B"/>
    <w:rsid w:val="00E701E5"/>
    <w:rsid w:val="00E74A75"/>
    <w:rsid w:val="00F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9F1A"/>
  <w15:chartTrackingRefBased/>
  <w15:docId w15:val="{2E938039-9895-476B-B1FC-55CAF514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27B8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Liguvaikefont"/>
    <w:rsid w:val="00227B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B169F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A50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ane@pta.agr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cp:keywords/>
  <dc:description/>
  <cp:lastModifiedBy>Anu Sarapuu</cp:lastModifiedBy>
  <cp:revision>9</cp:revision>
  <dcterms:created xsi:type="dcterms:W3CDTF">2024-10-07T06:27:00Z</dcterms:created>
  <dcterms:modified xsi:type="dcterms:W3CDTF">2024-10-07T09:04:00Z</dcterms:modified>
</cp:coreProperties>
</file>